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DD" w:rsidRDefault="00EB73DD" w:rsidP="00A46E01">
      <w:pPr>
        <w:pStyle w:val="Default"/>
        <w:ind w:hanging="851"/>
        <w:rPr>
          <w:rFonts w:asciiTheme="majorHAnsi" w:hAnsiTheme="majorHAnsi"/>
          <w:b/>
          <w:color w:val="auto"/>
          <w:sz w:val="28"/>
          <w:szCs w:val="28"/>
        </w:rPr>
      </w:pPr>
      <w:bookmarkStart w:id="0" w:name="_GoBack"/>
      <w:bookmarkEnd w:id="0"/>
    </w:p>
    <w:p w:rsidR="00EB73DD" w:rsidRDefault="00EB73DD" w:rsidP="00A46E01">
      <w:pPr>
        <w:pStyle w:val="Default"/>
        <w:ind w:hanging="851"/>
        <w:rPr>
          <w:rFonts w:asciiTheme="majorHAnsi" w:hAnsiTheme="majorHAnsi"/>
          <w:b/>
          <w:color w:val="auto"/>
          <w:sz w:val="28"/>
          <w:szCs w:val="28"/>
        </w:rPr>
      </w:pPr>
    </w:p>
    <w:p w:rsidR="00380D50" w:rsidRPr="00E57566" w:rsidRDefault="00A46E01" w:rsidP="00A46E01">
      <w:pPr>
        <w:pStyle w:val="Default"/>
        <w:ind w:hanging="851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 xml:space="preserve">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811"/>
      </w:tblGrid>
      <w:tr w:rsidR="0068018B" w:rsidRPr="001D40C0" w:rsidTr="002A5471">
        <w:trPr>
          <w:trHeight w:val="110"/>
        </w:trPr>
        <w:tc>
          <w:tcPr>
            <w:tcW w:w="4254" w:type="dxa"/>
          </w:tcPr>
          <w:p w:rsidR="001D40C0" w:rsidRPr="00A46E01" w:rsidRDefault="001D40C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  <w:p w:rsidR="0068018B" w:rsidRPr="00A46E01" w:rsidRDefault="00A46E01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  <w:r>
              <w:rPr>
                <w:rFonts w:asciiTheme="majorHAnsi" w:hAnsiTheme="majorHAnsi"/>
                <w:b/>
                <w:bCs/>
                <w:color w:val="002060"/>
              </w:rPr>
              <w:t>Thematic</w:t>
            </w:r>
            <w:r w:rsidR="0068018B" w:rsidRPr="00A46E01">
              <w:rPr>
                <w:rFonts w:asciiTheme="majorHAnsi" w:hAnsiTheme="majorHAnsi"/>
                <w:b/>
                <w:bCs/>
                <w:color w:val="00206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002060"/>
              </w:rPr>
              <w:t>a</w:t>
            </w:r>
            <w:r w:rsidR="0068018B" w:rsidRPr="00A46E01">
              <w:rPr>
                <w:rFonts w:asciiTheme="majorHAnsi" w:hAnsiTheme="majorHAnsi"/>
                <w:b/>
                <w:bCs/>
                <w:color w:val="002060"/>
              </w:rPr>
              <w:t xml:space="preserve">rea/key words </w:t>
            </w:r>
          </w:p>
          <w:p w:rsidR="001D40C0" w:rsidRPr="00A46E01" w:rsidRDefault="001D40C0">
            <w:pPr>
              <w:pStyle w:val="Default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811" w:type="dxa"/>
          </w:tcPr>
          <w:p w:rsidR="00A46E01" w:rsidRDefault="00A46E01" w:rsidP="00A46E01">
            <w:pPr>
              <w:pStyle w:val="Default"/>
              <w:jc w:val="both"/>
              <w:rPr>
                <w:rFonts w:asciiTheme="majorHAnsi" w:hAnsiTheme="majorHAnsi"/>
                <w:i/>
                <w:color w:val="002060"/>
              </w:rPr>
            </w:pPr>
          </w:p>
          <w:p w:rsidR="007C4824" w:rsidRPr="00A46E01" w:rsidRDefault="007C4824" w:rsidP="00A46E01">
            <w:pPr>
              <w:pStyle w:val="Default"/>
              <w:jc w:val="both"/>
              <w:rPr>
                <w:rFonts w:asciiTheme="majorHAnsi" w:hAnsiTheme="majorHAnsi"/>
                <w:i/>
                <w:color w:val="002060"/>
              </w:rPr>
            </w:pPr>
          </w:p>
        </w:tc>
      </w:tr>
      <w:tr w:rsidR="0068018B" w:rsidRPr="001D40C0" w:rsidTr="002A5471">
        <w:trPr>
          <w:trHeight w:val="110"/>
        </w:trPr>
        <w:tc>
          <w:tcPr>
            <w:tcW w:w="4254" w:type="dxa"/>
          </w:tcPr>
          <w:p w:rsidR="001D40C0" w:rsidRPr="00A46E01" w:rsidRDefault="001D40C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  <w:p w:rsidR="0068018B" w:rsidRPr="00A46E01" w:rsidRDefault="00A853BD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  <w:r w:rsidRPr="00A46E01">
              <w:rPr>
                <w:rFonts w:asciiTheme="majorHAnsi" w:hAnsiTheme="majorHAnsi"/>
                <w:b/>
                <w:bCs/>
                <w:color w:val="002060"/>
              </w:rPr>
              <w:t xml:space="preserve">EU </w:t>
            </w:r>
            <w:proofErr w:type="spellStart"/>
            <w:r w:rsidR="007B3943" w:rsidRPr="00A46E01">
              <w:rPr>
                <w:rFonts w:asciiTheme="majorHAnsi" w:hAnsiTheme="majorHAnsi"/>
                <w:b/>
                <w:bCs/>
                <w:color w:val="002060"/>
              </w:rPr>
              <w:t>programme</w:t>
            </w:r>
            <w:proofErr w:type="spellEnd"/>
            <w:r w:rsidR="008A3B54">
              <w:rPr>
                <w:rFonts w:asciiTheme="majorHAnsi" w:hAnsiTheme="majorHAnsi"/>
                <w:b/>
                <w:bCs/>
                <w:color w:val="002060"/>
              </w:rPr>
              <w:t xml:space="preserve"> (add link)</w:t>
            </w:r>
          </w:p>
          <w:p w:rsidR="001D40C0" w:rsidRPr="00A46E01" w:rsidRDefault="001D40C0">
            <w:pPr>
              <w:pStyle w:val="Default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811" w:type="dxa"/>
          </w:tcPr>
          <w:p w:rsidR="007C4824" w:rsidRPr="00A46E01" w:rsidRDefault="007C4824" w:rsidP="00A46E01">
            <w:pPr>
              <w:pStyle w:val="Default"/>
              <w:jc w:val="both"/>
              <w:rPr>
                <w:rFonts w:asciiTheme="majorHAnsi" w:hAnsiTheme="majorHAnsi"/>
                <w:color w:val="002060"/>
                <w:lang w:val="pl-PL"/>
              </w:rPr>
            </w:pPr>
          </w:p>
        </w:tc>
      </w:tr>
      <w:tr w:rsidR="00CE326A" w:rsidRPr="00B73EBF" w:rsidTr="002A5471">
        <w:trPr>
          <w:trHeight w:val="110"/>
        </w:trPr>
        <w:tc>
          <w:tcPr>
            <w:tcW w:w="4254" w:type="dxa"/>
          </w:tcPr>
          <w:p w:rsidR="00CE326A" w:rsidRPr="00B73EBF" w:rsidRDefault="00CE326A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  <w:p w:rsidR="00CE326A" w:rsidRPr="008A3B54" w:rsidRDefault="00CE326A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  <w:r w:rsidRPr="008A3B54">
              <w:rPr>
                <w:rFonts w:asciiTheme="majorHAnsi" w:hAnsiTheme="majorHAnsi"/>
                <w:b/>
                <w:bCs/>
                <w:color w:val="002060"/>
              </w:rPr>
              <w:t>Call for proposals</w:t>
            </w:r>
            <w:r w:rsidR="008A3B54" w:rsidRPr="008A3B54">
              <w:rPr>
                <w:rFonts w:asciiTheme="majorHAnsi" w:hAnsiTheme="majorHAnsi"/>
                <w:b/>
                <w:bCs/>
                <w:color w:val="002060"/>
              </w:rPr>
              <w:t xml:space="preserve"> (add </w:t>
            </w:r>
            <w:r w:rsidR="008A3B54">
              <w:rPr>
                <w:rFonts w:asciiTheme="majorHAnsi" w:hAnsiTheme="majorHAnsi"/>
                <w:b/>
                <w:bCs/>
                <w:color w:val="002060"/>
              </w:rPr>
              <w:t xml:space="preserve">direct </w:t>
            </w:r>
            <w:r w:rsidR="008A3B54" w:rsidRPr="008A3B54">
              <w:rPr>
                <w:rFonts w:asciiTheme="majorHAnsi" w:hAnsiTheme="majorHAnsi"/>
                <w:b/>
                <w:bCs/>
                <w:color w:val="002060"/>
              </w:rPr>
              <w:t>link)</w:t>
            </w:r>
          </w:p>
          <w:p w:rsidR="00CE326A" w:rsidRPr="008A3B54" w:rsidRDefault="00CE326A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</w:tc>
        <w:tc>
          <w:tcPr>
            <w:tcW w:w="5811" w:type="dxa"/>
          </w:tcPr>
          <w:p w:rsidR="00CE326A" w:rsidRPr="008A3B54" w:rsidRDefault="00CE326A" w:rsidP="00A46E01">
            <w:pPr>
              <w:pStyle w:val="Default"/>
              <w:jc w:val="both"/>
              <w:rPr>
                <w:rFonts w:asciiTheme="majorHAnsi" w:hAnsiTheme="majorHAnsi"/>
                <w:color w:val="002060"/>
              </w:rPr>
            </w:pPr>
          </w:p>
        </w:tc>
      </w:tr>
      <w:tr w:rsidR="007B3943" w:rsidRPr="00316F20" w:rsidTr="002A5471">
        <w:trPr>
          <w:trHeight w:val="110"/>
        </w:trPr>
        <w:tc>
          <w:tcPr>
            <w:tcW w:w="4254" w:type="dxa"/>
          </w:tcPr>
          <w:p w:rsidR="001D40C0" w:rsidRPr="008A3B54" w:rsidRDefault="001D40C0" w:rsidP="00683DBE">
            <w:pPr>
              <w:rPr>
                <w:rFonts w:asciiTheme="majorHAnsi" w:hAnsiTheme="majorHAnsi"/>
                <w:b/>
                <w:color w:val="002060"/>
                <w:lang w:val="en-US"/>
              </w:rPr>
            </w:pPr>
          </w:p>
          <w:p w:rsidR="007B3943" w:rsidRPr="00A46E01" w:rsidRDefault="00316F20" w:rsidP="00683DBE">
            <w:pPr>
              <w:rPr>
                <w:rFonts w:asciiTheme="majorHAnsi" w:hAnsiTheme="majorHAnsi"/>
                <w:b/>
                <w:bCs/>
                <w:color w:val="002060"/>
                <w:lang w:val="en-GB"/>
              </w:rPr>
            </w:pPr>
            <w:r w:rsidRPr="00A46E01">
              <w:rPr>
                <w:rFonts w:asciiTheme="majorHAnsi" w:hAnsiTheme="majorHAnsi"/>
                <w:b/>
                <w:color w:val="002060"/>
                <w:lang w:val="en-US"/>
              </w:rPr>
              <w:t>Application date</w:t>
            </w:r>
          </w:p>
          <w:p w:rsidR="007B3943" w:rsidRPr="00A46E01" w:rsidRDefault="007B3943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</w:tc>
        <w:tc>
          <w:tcPr>
            <w:tcW w:w="5811" w:type="dxa"/>
          </w:tcPr>
          <w:p w:rsidR="007B3943" w:rsidRPr="008A3B54" w:rsidRDefault="007B3943" w:rsidP="00A46E01">
            <w:pPr>
              <w:pStyle w:val="Default"/>
              <w:jc w:val="both"/>
              <w:rPr>
                <w:rFonts w:asciiTheme="majorHAnsi" w:hAnsiTheme="majorHAnsi"/>
                <w:color w:val="002060"/>
                <w:lang w:val="pl-PL"/>
              </w:rPr>
            </w:pPr>
          </w:p>
        </w:tc>
      </w:tr>
      <w:tr w:rsidR="00E57566" w:rsidRPr="00316F20" w:rsidTr="002A5471">
        <w:trPr>
          <w:trHeight w:val="110"/>
        </w:trPr>
        <w:tc>
          <w:tcPr>
            <w:tcW w:w="4254" w:type="dxa"/>
          </w:tcPr>
          <w:p w:rsidR="001D40C0" w:rsidRPr="00A46E01" w:rsidRDefault="001D40C0" w:rsidP="00683DBE">
            <w:pPr>
              <w:rPr>
                <w:rFonts w:asciiTheme="majorHAnsi" w:hAnsiTheme="majorHAnsi"/>
                <w:b/>
                <w:color w:val="002060"/>
              </w:rPr>
            </w:pPr>
          </w:p>
          <w:p w:rsidR="00316F20" w:rsidRPr="00A46E01" w:rsidRDefault="00316F20" w:rsidP="00316F20">
            <w:pPr>
              <w:rPr>
                <w:rFonts w:asciiTheme="majorHAnsi" w:hAnsiTheme="majorHAnsi"/>
                <w:b/>
                <w:bCs/>
                <w:color w:val="002060"/>
                <w:lang w:val="en-GB"/>
              </w:rPr>
            </w:pPr>
            <w:r w:rsidRPr="00A46E01">
              <w:rPr>
                <w:rFonts w:asciiTheme="majorHAnsi" w:hAnsiTheme="majorHAnsi"/>
                <w:b/>
                <w:color w:val="002060"/>
                <w:lang w:val="en-US"/>
              </w:rPr>
              <w:t xml:space="preserve">Deadline for expressions of interest </w:t>
            </w:r>
          </w:p>
          <w:p w:rsidR="00E57566" w:rsidRPr="00A46E01" w:rsidRDefault="00E57566" w:rsidP="00683DBE">
            <w:pPr>
              <w:rPr>
                <w:rFonts w:asciiTheme="majorHAnsi" w:hAnsiTheme="majorHAnsi"/>
                <w:b/>
                <w:color w:val="002060"/>
                <w:lang w:val="en-US"/>
              </w:rPr>
            </w:pPr>
          </w:p>
        </w:tc>
        <w:tc>
          <w:tcPr>
            <w:tcW w:w="5811" w:type="dxa"/>
          </w:tcPr>
          <w:p w:rsidR="00E57566" w:rsidRPr="008A3B54" w:rsidRDefault="00E57566" w:rsidP="00A46E01">
            <w:pPr>
              <w:pStyle w:val="Default"/>
              <w:jc w:val="both"/>
              <w:rPr>
                <w:rFonts w:asciiTheme="majorHAnsi" w:hAnsiTheme="majorHAnsi"/>
                <w:color w:val="002060"/>
                <w:lang w:val="pl-PL"/>
              </w:rPr>
            </w:pPr>
          </w:p>
        </w:tc>
      </w:tr>
      <w:tr w:rsidR="00A853BD" w:rsidRPr="00B73EBF" w:rsidTr="002A5471">
        <w:trPr>
          <w:trHeight w:val="110"/>
        </w:trPr>
        <w:tc>
          <w:tcPr>
            <w:tcW w:w="4254" w:type="dxa"/>
          </w:tcPr>
          <w:p w:rsidR="001D40C0" w:rsidRPr="00B73EBF" w:rsidRDefault="001D40C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  <w:p w:rsidR="00A853BD" w:rsidRPr="00A46E01" w:rsidRDefault="00E57566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  <w:r w:rsidRPr="00A46E01">
              <w:rPr>
                <w:rFonts w:asciiTheme="majorHAnsi" w:hAnsiTheme="majorHAnsi"/>
                <w:b/>
                <w:bCs/>
                <w:color w:val="002060"/>
              </w:rPr>
              <w:t>O</w:t>
            </w:r>
            <w:r w:rsidR="00A853BD" w:rsidRPr="00A46E01">
              <w:rPr>
                <w:rFonts w:asciiTheme="majorHAnsi" w:hAnsiTheme="majorHAnsi"/>
                <w:b/>
                <w:bCs/>
                <w:color w:val="002060"/>
              </w:rPr>
              <w:t xml:space="preserve">ur </w:t>
            </w:r>
            <w:r w:rsidR="008A3B54">
              <w:rPr>
                <w:rFonts w:asciiTheme="majorHAnsi" w:hAnsiTheme="majorHAnsi"/>
                <w:b/>
                <w:bCs/>
                <w:color w:val="002060"/>
              </w:rPr>
              <w:t>organization (incl. experience in international projects</w:t>
            </w:r>
          </w:p>
          <w:p w:rsidR="00A853BD" w:rsidRPr="00A46E01" w:rsidRDefault="00A853BD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</w:tc>
        <w:tc>
          <w:tcPr>
            <w:tcW w:w="5811" w:type="dxa"/>
          </w:tcPr>
          <w:p w:rsidR="00A853BD" w:rsidRPr="008A3B54" w:rsidRDefault="00A853BD" w:rsidP="00A46E01">
            <w:pPr>
              <w:jc w:val="both"/>
              <w:rPr>
                <w:rFonts w:asciiTheme="majorHAnsi" w:hAnsiTheme="majorHAnsi"/>
                <w:color w:val="002060"/>
                <w:lang w:val="en-US"/>
              </w:rPr>
            </w:pPr>
          </w:p>
        </w:tc>
      </w:tr>
      <w:tr w:rsidR="00140DED" w:rsidRPr="001D40C0" w:rsidTr="002A5471">
        <w:trPr>
          <w:trHeight w:val="110"/>
        </w:trPr>
        <w:tc>
          <w:tcPr>
            <w:tcW w:w="4254" w:type="dxa"/>
          </w:tcPr>
          <w:p w:rsidR="001D40C0" w:rsidRPr="008A3B54" w:rsidRDefault="001D40C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  <w:p w:rsidR="00140DED" w:rsidRPr="00A46E01" w:rsidRDefault="00140DED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  <w:r w:rsidRPr="00A46E01">
              <w:rPr>
                <w:rFonts w:asciiTheme="majorHAnsi" w:hAnsiTheme="majorHAnsi"/>
                <w:b/>
                <w:bCs/>
                <w:color w:val="002060"/>
              </w:rPr>
              <w:t>Our role within the project</w:t>
            </w:r>
          </w:p>
          <w:p w:rsidR="00140DED" w:rsidRPr="00A46E01" w:rsidRDefault="00140DED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</w:tc>
        <w:tc>
          <w:tcPr>
            <w:tcW w:w="5811" w:type="dxa"/>
          </w:tcPr>
          <w:p w:rsidR="00A46E01" w:rsidRPr="008A3B54" w:rsidRDefault="00A46E01" w:rsidP="00A46E01">
            <w:pPr>
              <w:jc w:val="both"/>
              <w:rPr>
                <w:rFonts w:asciiTheme="majorHAnsi" w:hAnsiTheme="majorHAnsi"/>
                <w:color w:val="002060"/>
              </w:rPr>
            </w:pPr>
          </w:p>
          <w:p w:rsidR="00140DED" w:rsidRPr="00A46E01" w:rsidRDefault="00140DED" w:rsidP="00A46E01">
            <w:pPr>
              <w:jc w:val="both"/>
              <w:rPr>
                <w:rFonts w:asciiTheme="majorHAnsi" w:hAnsiTheme="majorHAnsi"/>
                <w:color w:val="002060"/>
              </w:rPr>
            </w:pPr>
          </w:p>
        </w:tc>
      </w:tr>
      <w:tr w:rsidR="0068018B" w:rsidRPr="001D40C0" w:rsidTr="002A5471">
        <w:trPr>
          <w:trHeight w:val="250"/>
        </w:trPr>
        <w:tc>
          <w:tcPr>
            <w:tcW w:w="4254" w:type="dxa"/>
          </w:tcPr>
          <w:p w:rsidR="001D40C0" w:rsidRPr="00A46E01" w:rsidRDefault="001D40C0">
            <w:pPr>
              <w:pStyle w:val="Default"/>
              <w:rPr>
                <w:rFonts w:asciiTheme="majorHAnsi" w:hAnsiTheme="majorHAnsi"/>
                <w:b/>
                <w:bCs/>
                <w:color w:val="002060"/>
                <w:lang w:val="pl-PL"/>
              </w:rPr>
            </w:pPr>
          </w:p>
          <w:p w:rsidR="00316F20" w:rsidRPr="00A46E01" w:rsidRDefault="00316F20" w:rsidP="00316F2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  <w:r w:rsidRPr="00A46E01">
              <w:rPr>
                <w:rFonts w:asciiTheme="majorHAnsi" w:hAnsiTheme="majorHAnsi"/>
                <w:b/>
                <w:bCs/>
                <w:color w:val="002060"/>
              </w:rPr>
              <w:t>Project idea</w:t>
            </w:r>
            <w:r w:rsidR="008A3B54">
              <w:rPr>
                <w:rFonts w:asciiTheme="majorHAnsi" w:hAnsiTheme="majorHAnsi"/>
                <w:b/>
                <w:bCs/>
                <w:color w:val="002060"/>
              </w:rPr>
              <w:t xml:space="preserve"> (short description)</w:t>
            </w:r>
          </w:p>
          <w:p w:rsidR="00706366" w:rsidRPr="00A46E01" w:rsidRDefault="00706366" w:rsidP="00316F20">
            <w:pPr>
              <w:pStyle w:val="Default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5811" w:type="dxa"/>
          </w:tcPr>
          <w:p w:rsidR="00A46E01" w:rsidRPr="008A3B54" w:rsidRDefault="00A46E01" w:rsidP="00A46E01">
            <w:pPr>
              <w:pStyle w:val="Default"/>
              <w:jc w:val="both"/>
              <w:rPr>
                <w:rFonts w:asciiTheme="majorHAnsi" w:hAnsiTheme="majorHAnsi"/>
                <w:color w:val="002060"/>
                <w:lang w:val="pl-PL"/>
              </w:rPr>
            </w:pPr>
          </w:p>
          <w:p w:rsidR="00E57566" w:rsidRPr="008A3B54" w:rsidRDefault="00E57566" w:rsidP="00A46E01">
            <w:pPr>
              <w:pStyle w:val="Default"/>
              <w:jc w:val="both"/>
              <w:rPr>
                <w:rFonts w:asciiTheme="majorHAnsi" w:hAnsiTheme="majorHAnsi"/>
                <w:color w:val="002060"/>
                <w:lang w:val="pl-PL"/>
              </w:rPr>
            </w:pPr>
          </w:p>
        </w:tc>
      </w:tr>
      <w:tr w:rsidR="00380D50" w:rsidRPr="00B73EBF" w:rsidTr="002A5471">
        <w:trPr>
          <w:trHeight w:val="246"/>
        </w:trPr>
        <w:tc>
          <w:tcPr>
            <w:tcW w:w="4254" w:type="dxa"/>
          </w:tcPr>
          <w:p w:rsidR="00316F20" w:rsidRPr="008A3B54" w:rsidRDefault="00316F20" w:rsidP="00316F2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  <w:p w:rsidR="00316F20" w:rsidRPr="00A46E01" w:rsidRDefault="00316F20" w:rsidP="00316F2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  <w:r w:rsidRPr="00A46E01">
              <w:rPr>
                <w:rFonts w:asciiTheme="majorHAnsi" w:hAnsiTheme="majorHAnsi"/>
                <w:b/>
                <w:bCs/>
                <w:color w:val="002060"/>
              </w:rPr>
              <w:t>Searched partners</w:t>
            </w:r>
            <w:r w:rsidR="008A3B54">
              <w:rPr>
                <w:rFonts w:asciiTheme="majorHAnsi" w:hAnsiTheme="majorHAnsi"/>
                <w:b/>
                <w:bCs/>
                <w:color w:val="002060"/>
              </w:rPr>
              <w:t xml:space="preserve"> (type, geographic area)</w:t>
            </w:r>
          </w:p>
          <w:p w:rsidR="00380D50" w:rsidRPr="00A46E01" w:rsidRDefault="00380D5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</w:tc>
        <w:tc>
          <w:tcPr>
            <w:tcW w:w="5811" w:type="dxa"/>
          </w:tcPr>
          <w:p w:rsidR="00F81409" w:rsidRPr="00B73EBF" w:rsidRDefault="00F81409" w:rsidP="00A46E01">
            <w:pPr>
              <w:jc w:val="both"/>
              <w:rPr>
                <w:rFonts w:asciiTheme="majorHAnsi" w:hAnsiTheme="majorHAnsi"/>
                <w:color w:val="002060"/>
                <w:lang w:val="en-US"/>
              </w:rPr>
            </w:pPr>
          </w:p>
        </w:tc>
      </w:tr>
      <w:tr w:rsidR="00380D50" w:rsidRPr="007B3943" w:rsidTr="002A5471">
        <w:trPr>
          <w:trHeight w:val="246"/>
        </w:trPr>
        <w:tc>
          <w:tcPr>
            <w:tcW w:w="4254" w:type="dxa"/>
          </w:tcPr>
          <w:p w:rsidR="001D40C0" w:rsidRPr="00B73EBF" w:rsidRDefault="001D40C0" w:rsidP="00380D5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  <w:p w:rsidR="00380D50" w:rsidRPr="00A46E01" w:rsidRDefault="00316F20" w:rsidP="00380D50">
            <w:pPr>
              <w:pStyle w:val="Default"/>
              <w:rPr>
                <w:rFonts w:asciiTheme="majorHAnsi" w:hAnsiTheme="majorHAnsi"/>
                <w:b/>
                <w:bCs/>
                <w:color w:val="002060"/>
                <w:lang w:val="pl-PL"/>
              </w:rPr>
            </w:pPr>
            <w:proofErr w:type="spellStart"/>
            <w:r w:rsidRPr="00A46E01">
              <w:rPr>
                <w:rFonts w:asciiTheme="majorHAnsi" w:hAnsiTheme="majorHAnsi"/>
                <w:b/>
                <w:bCs/>
                <w:color w:val="002060"/>
                <w:lang w:val="pl-PL"/>
              </w:rPr>
              <w:t>Partnership</w:t>
            </w:r>
            <w:proofErr w:type="spellEnd"/>
            <w:r w:rsidRPr="00A46E01">
              <w:rPr>
                <w:rFonts w:asciiTheme="majorHAnsi" w:hAnsiTheme="majorHAnsi"/>
                <w:b/>
                <w:bCs/>
                <w:color w:val="002060"/>
                <w:lang w:val="pl-PL"/>
              </w:rPr>
              <w:t xml:space="preserve"> </w:t>
            </w:r>
            <w:proofErr w:type="spellStart"/>
            <w:r w:rsidRPr="00A46E01">
              <w:rPr>
                <w:rFonts w:asciiTheme="majorHAnsi" w:hAnsiTheme="majorHAnsi"/>
                <w:b/>
                <w:bCs/>
                <w:color w:val="002060"/>
                <w:lang w:val="pl-PL"/>
              </w:rPr>
              <w:t>established</w:t>
            </w:r>
            <w:proofErr w:type="spellEnd"/>
            <w:r w:rsidRPr="00A46E01">
              <w:rPr>
                <w:rFonts w:asciiTheme="majorHAnsi" w:hAnsiTheme="majorHAnsi"/>
                <w:b/>
                <w:bCs/>
                <w:color w:val="002060"/>
                <w:lang w:val="pl-PL"/>
              </w:rPr>
              <w:t xml:space="preserve"> </w:t>
            </w:r>
            <w:proofErr w:type="spellStart"/>
            <w:r w:rsidRPr="00A46E01">
              <w:rPr>
                <w:rFonts w:asciiTheme="majorHAnsi" w:hAnsiTheme="majorHAnsi"/>
                <w:b/>
                <w:bCs/>
                <w:color w:val="002060"/>
                <w:lang w:val="pl-PL"/>
              </w:rPr>
              <w:t>so</w:t>
            </w:r>
            <w:proofErr w:type="spellEnd"/>
            <w:r w:rsidRPr="00A46E01">
              <w:rPr>
                <w:rFonts w:asciiTheme="majorHAnsi" w:hAnsiTheme="majorHAnsi"/>
                <w:b/>
                <w:bCs/>
                <w:color w:val="002060"/>
                <w:lang w:val="pl-PL"/>
              </w:rPr>
              <w:t xml:space="preserve"> far</w:t>
            </w:r>
          </w:p>
          <w:p w:rsidR="00380D50" w:rsidRPr="00A46E01" w:rsidRDefault="00380D50">
            <w:pPr>
              <w:pStyle w:val="Default"/>
              <w:rPr>
                <w:rFonts w:asciiTheme="majorHAnsi" w:hAnsiTheme="majorHAnsi"/>
                <w:b/>
                <w:bCs/>
                <w:color w:val="002060"/>
                <w:lang w:val="pl-PL"/>
              </w:rPr>
            </w:pPr>
          </w:p>
        </w:tc>
        <w:tc>
          <w:tcPr>
            <w:tcW w:w="5811" w:type="dxa"/>
          </w:tcPr>
          <w:p w:rsidR="00380D50" w:rsidRPr="008A3B54" w:rsidRDefault="00380D50" w:rsidP="00A46E01">
            <w:pPr>
              <w:pStyle w:val="Default"/>
              <w:jc w:val="both"/>
              <w:rPr>
                <w:rFonts w:asciiTheme="majorHAnsi" w:hAnsiTheme="majorHAnsi" w:cs="Verdana"/>
                <w:color w:val="002060"/>
                <w:lang w:val="pl-PL"/>
              </w:rPr>
            </w:pPr>
          </w:p>
        </w:tc>
      </w:tr>
      <w:tr w:rsidR="00380D50" w:rsidRPr="001D40C0" w:rsidTr="002A5471">
        <w:trPr>
          <w:trHeight w:val="246"/>
        </w:trPr>
        <w:tc>
          <w:tcPr>
            <w:tcW w:w="4254" w:type="dxa"/>
          </w:tcPr>
          <w:p w:rsidR="001D40C0" w:rsidRPr="00A46E01" w:rsidRDefault="001D40C0">
            <w:pPr>
              <w:pStyle w:val="Default"/>
              <w:rPr>
                <w:rFonts w:asciiTheme="majorHAnsi" w:hAnsiTheme="majorHAnsi"/>
                <w:b/>
                <w:bCs/>
                <w:color w:val="002060"/>
                <w:lang w:val="pl-PL"/>
              </w:rPr>
            </w:pPr>
          </w:p>
          <w:p w:rsidR="00380D50" w:rsidRPr="00A46E01" w:rsidRDefault="00380D5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  <w:proofErr w:type="spellStart"/>
            <w:r w:rsidRPr="00A46E01">
              <w:rPr>
                <w:rFonts w:asciiTheme="majorHAnsi" w:hAnsiTheme="majorHAnsi"/>
                <w:b/>
                <w:bCs/>
                <w:color w:val="002060"/>
                <w:lang w:val="pl-PL"/>
              </w:rPr>
              <w:t>Contact</w:t>
            </w:r>
            <w:proofErr w:type="spellEnd"/>
            <w:r w:rsidRPr="00A46E01">
              <w:rPr>
                <w:rFonts w:asciiTheme="majorHAnsi" w:hAnsiTheme="majorHAnsi"/>
                <w:b/>
                <w:bCs/>
                <w:color w:val="002060"/>
                <w:lang w:val="pl-PL"/>
              </w:rPr>
              <w:t xml:space="preserve"> </w:t>
            </w:r>
            <w:proofErr w:type="spellStart"/>
            <w:r w:rsidRPr="00A46E01">
              <w:rPr>
                <w:rFonts w:asciiTheme="majorHAnsi" w:hAnsiTheme="majorHAnsi"/>
                <w:b/>
                <w:bCs/>
                <w:color w:val="002060"/>
                <w:lang w:val="pl-PL"/>
              </w:rPr>
              <w:t>inf</w:t>
            </w:r>
            <w:r w:rsidRPr="00A46E01">
              <w:rPr>
                <w:rFonts w:asciiTheme="majorHAnsi" w:hAnsiTheme="majorHAnsi"/>
                <w:b/>
                <w:bCs/>
                <w:color w:val="002060"/>
              </w:rPr>
              <w:t>ormation</w:t>
            </w:r>
            <w:proofErr w:type="spellEnd"/>
          </w:p>
          <w:p w:rsidR="001D40C0" w:rsidRPr="00A46E01" w:rsidRDefault="001D40C0">
            <w:pPr>
              <w:pStyle w:val="Default"/>
              <w:rPr>
                <w:rFonts w:asciiTheme="majorHAnsi" w:hAnsiTheme="majorHAnsi"/>
                <w:b/>
                <w:bCs/>
                <w:color w:val="002060"/>
              </w:rPr>
            </w:pPr>
          </w:p>
        </w:tc>
        <w:tc>
          <w:tcPr>
            <w:tcW w:w="5811" w:type="dxa"/>
          </w:tcPr>
          <w:p w:rsidR="00380D50" w:rsidRPr="008A3B54" w:rsidRDefault="00380D50" w:rsidP="00A46E01">
            <w:pPr>
              <w:pStyle w:val="Default"/>
              <w:jc w:val="both"/>
              <w:rPr>
                <w:rFonts w:asciiTheme="majorHAnsi" w:hAnsiTheme="majorHAnsi" w:cs="Verdana"/>
                <w:color w:val="002060"/>
                <w:lang w:val="pl-PL"/>
              </w:rPr>
            </w:pPr>
          </w:p>
        </w:tc>
      </w:tr>
    </w:tbl>
    <w:p w:rsidR="00114E8F" w:rsidRPr="007112BB" w:rsidRDefault="00114E8F" w:rsidP="00114E8F">
      <w:pPr>
        <w:pStyle w:val="Default"/>
        <w:rPr>
          <w:rFonts w:asciiTheme="majorHAnsi" w:hAnsiTheme="majorHAnsi"/>
          <w:sz w:val="22"/>
          <w:szCs w:val="22"/>
          <w:lang w:val="pl-PL"/>
        </w:rPr>
      </w:pPr>
    </w:p>
    <w:p w:rsidR="002D16F6" w:rsidRPr="007112BB" w:rsidRDefault="002D16F6">
      <w:pPr>
        <w:rPr>
          <w:rFonts w:asciiTheme="majorHAnsi" w:hAnsiTheme="majorHAnsi"/>
          <w:sz w:val="22"/>
          <w:szCs w:val="22"/>
        </w:rPr>
      </w:pPr>
    </w:p>
    <w:sectPr w:rsidR="002D16F6" w:rsidRPr="007112BB" w:rsidSect="002D1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24" w:rsidRDefault="001B4024" w:rsidP="00A201A4">
      <w:r>
        <w:separator/>
      </w:r>
    </w:p>
  </w:endnote>
  <w:endnote w:type="continuationSeparator" w:id="0">
    <w:p w:rsidR="001B4024" w:rsidRDefault="001B4024" w:rsidP="00A2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54" w:rsidRDefault="008A3B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F6" w:rsidRPr="00A201A4" w:rsidRDefault="00A201A4" w:rsidP="006646F6">
    <w:pPr>
      <w:pStyle w:val="Stopka"/>
      <w:rPr>
        <w:rFonts w:asciiTheme="majorHAnsi" w:hAnsiTheme="majorHAnsi"/>
        <w:sz w:val="20"/>
      </w:rPr>
    </w:pPr>
    <w:r>
      <w:t xml:space="preserve">             </w:t>
    </w:r>
  </w:p>
  <w:p w:rsidR="006646F6" w:rsidRPr="006646F6" w:rsidRDefault="006646F6" w:rsidP="006646F6">
    <w:pPr>
      <w:pStyle w:val="Stopka"/>
      <w:rPr>
        <w:rFonts w:asciiTheme="majorHAnsi" w:hAnsiTheme="majorHAns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54" w:rsidRDefault="008A3B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24" w:rsidRDefault="001B4024" w:rsidP="00A201A4">
      <w:r>
        <w:separator/>
      </w:r>
    </w:p>
  </w:footnote>
  <w:footnote w:type="continuationSeparator" w:id="0">
    <w:p w:rsidR="001B4024" w:rsidRDefault="001B4024" w:rsidP="00A2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54" w:rsidRDefault="008A3B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1" w:rsidRPr="00EB73DD" w:rsidRDefault="00A46E01" w:rsidP="00A46E01">
    <w:pPr>
      <w:pStyle w:val="Nagwek"/>
      <w:ind w:hanging="426"/>
      <w:rPr>
        <w:rFonts w:asciiTheme="majorHAnsi" w:hAnsiTheme="majorHAnsi"/>
        <w:b/>
        <w:color w:val="002060"/>
        <w:sz w:val="28"/>
        <w:szCs w:val="28"/>
        <w:lang w:val="en-GB"/>
      </w:rPr>
    </w:pPr>
    <w:r w:rsidRPr="00EB73DD">
      <w:rPr>
        <w:rFonts w:asciiTheme="majorHAnsi" w:hAnsiTheme="majorHAnsi"/>
        <w:b/>
        <w:color w:val="002060"/>
        <w:sz w:val="28"/>
        <w:szCs w:val="28"/>
        <w:lang w:val="en-GB"/>
      </w:rPr>
      <w:t>PROJECT PARTNER SEARCH</w:t>
    </w:r>
    <w:r w:rsidR="00E270BD" w:rsidRPr="00EB73DD">
      <w:rPr>
        <w:rFonts w:asciiTheme="majorHAnsi" w:hAnsiTheme="majorHAnsi"/>
        <w:b/>
        <w:color w:val="002060"/>
        <w:sz w:val="28"/>
        <w:szCs w:val="28"/>
        <w:lang w:val="en-GB"/>
      </w:rPr>
      <w:t xml:space="preserve"> </w:t>
    </w:r>
  </w:p>
  <w:p w:rsidR="00E270BD" w:rsidRPr="00EB73DD" w:rsidRDefault="00E270BD" w:rsidP="00A46E01">
    <w:pPr>
      <w:pStyle w:val="Nagwek"/>
      <w:ind w:hanging="426"/>
      <w:rPr>
        <w:rFonts w:asciiTheme="majorHAnsi" w:hAnsiTheme="majorHAnsi"/>
        <w:b/>
        <w:color w:val="002060"/>
        <w:sz w:val="28"/>
        <w:szCs w:val="28"/>
        <w:lang w:val="en-GB"/>
      </w:rPr>
    </w:pPr>
    <w:r w:rsidRPr="00EB73DD">
      <w:rPr>
        <w:rFonts w:asciiTheme="majorHAnsi" w:hAnsiTheme="majorHAnsi"/>
        <w:b/>
        <w:color w:val="002060"/>
        <w:sz w:val="28"/>
        <w:szCs w:val="28"/>
        <w:lang w:val="en-GB"/>
      </w:rPr>
      <w:t>in cooperation with</w:t>
    </w:r>
    <w:r w:rsidR="008A3B54">
      <w:rPr>
        <w:rFonts w:asciiTheme="majorHAnsi" w:hAnsiTheme="majorHAnsi"/>
        <w:b/>
        <w:color w:val="002060"/>
        <w:sz w:val="28"/>
        <w:szCs w:val="28"/>
        <w:lang w:val="en-GB"/>
      </w:rPr>
      <w:t xml:space="preserve"> the</w:t>
    </w:r>
    <w:r w:rsidRPr="00EB73DD">
      <w:rPr>
        <w:rFonts w:asciiTheme="majorHAnsi" w:hAnsiTheme="majorHAnsi"/>
        <w:b/>
        <w:color w:val="002060"/>
        <w:sz w:val="28"/>
        <w:szCs w:val="28"/>
        <w:lang w:val="en-GB"/>
      </w:rPr>
      <w:t xml:space="preserve"> </w:t>
    </w:r>
    <w:r w:rsidR="008A3B54">
      <w:rPr>
        <w:rFonts w:asciiTheme="majorHAnsi" w:hAnsiTheme="majorHAnsi"/>
        <w:b/>
        <w:color w:val="002060"/>
        <w:sz w:val="28"/>
        <w:szCs w:val="28"/>
        <w:lang w:val="en-GB"/>
      </w:rPr>
      <w:t>“</w:t>
    </w:r>
    <w:r w:rsidRPr="00EB73DD">
      <w:rPr>
        <w:rFonts w:asciiTheme="majorHAnsi" w:hAnsiTheme="majorHAnsi"/>
        <w:b/>
        <w:color w:val="002060"/>
        <w:sz w:val="28"/>
        <w:szCs w:val="28"/>
        <w:lang w:val="en-GB"/>
      </w:rPr>
      <w:t xml:space="preserve">Pomorskie </w:t>
    </w:r>
    <w:r w:rsidR="008A3B54">
      <w:rPr>
        <w:rFonts w:asciiTheme="majorHAnsi" w:hAnsiTheme="majorHAnsi"/>
        <w:b/>
        <w:color w:val="002060"/>
        <w:sz w:val="28"/>
        <w:szCs w:val="28"/>
        <w:lang w:val="en-GB"/>
      </w:rPr>
      <w:t>in the European Union” Association</w:t>
    </w:r>
  </w:p>
  <w:p w:rsidR="008A3B54" w:rsidRDefault="001B4024" w:rsidP="008A3B54">
    <w:pPr>
      <w:pStyle w:val="Nagwek"/>
      <w:ind w:hanging="426"/>
      <w:rPr>
        <w:rFonts w:asciiTheme="majorHAnsi" w:hAnsiTheme="majorHAnsi"/>
        <w:b/>
        <w:sz w:val="28"/>
        <w:szCs w:val="28"/>
        <w:lang w:val="en-GB"/>
      </w:rPr>
    </w:pPr>
    <w:r>
      <w:fldChar w:fldCharType="begin"/>
    </w:r>
    <w:r w:rsidRPr="00B73EBF">
      <w:rPr>
        <w:lang w:val="en-GB"/>
      </w:rPr>
      <w:instrText xml:space="preserve"> HYPERLINK "http://www.pomorskieregion.eu" </w:instrText>
    </w:r>
    <w:r>
      <w:fldChar w:fldCharType="separate"/>
    </w:r>
    <w:r w:rsidR="00E270BD" w:rsidRPr="002C0511">
      <w:rPr>
        <w:rStyle w:val="Hipercze"/>
        <w:rFonts w:asciiTheme="majorHAnsi" w:hAnsiTheme="majorHAnsi"/>
        <w:b/>
        <w:sz w:val="28"/>
        <w:szCs w:val="28"/>
        <w:lang w:val="en-GB"/>
      </w:rPr>
      <w:t>www.pomorskieregion.eu</w:t>
    </w:r>
    <w:r>
      <w:rPr>
        <w:rStyle w:val="Hipercze"/>
        <w:rFonts w:asciiTheme="majorHAnsi" w:hAnsiTheme="majorHAnsi"/>
        <w:b/>
        <w:sz w:val="28"/>
        <w:szCs w:val="28"/>
        <w:lang w:val="en-GB"/>
      </w:rPr>
      <w:fldChar w:fldCharType="end"/>
    </w:r>
    <w:r w:rsidR="00E270BD">
      <w:rPr>
        <w:rFonts w:asciiTheme="majorHAnsi" w:hAnsiTheme="majorHAnsi"/>
        <w:b/>
        <w:sz w:val="28"/>
        <w:szCs w:val="28"/>
        <w:lang w:val="en-GB"/>
      </w:rPr>
      <w:t xml:space="preserve"> </w:t>
    </w:r>
  </w:p>
  <w:p w:rsidR="008A3B54" w:rsidRPr="00E270BD" w:rsidRDefault="001B4024" w:rsidP="008A3B54">
    <w:pPr>
      <w:pStyle w:val="Nagwek"/>
      <w:ind w:hanging="426"/>
      <w:rPr>
        <w:lang w:val="en-GB"/>
      </w:rPr>
    </w:pPr>
    <w:hyperlink r:id="rId1" w:history="1">
      <w:r w:rsidR="008A3B54" w:rsidRPr="008A3B54">
        <w:rPr>
          <w:rStyle w:val="Hipercze"/>
          <w:rFonts w:asciiTheme="majorHAnsi" w:hAnsiTheme="majorHAnsi"/>
          <w:b/>
          <w:sz w:val="28"/>
          <w:szCs w:val="28"/>
          <w:lang w:val="en-GB"/>
        </w:rPr>
        <w:t>pomorskie@pomorskieregion.eu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54" w:rsidRDefault="008A3B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3FAA"/>
    <w:multiLevelType w:val="hybridMultilevel"/>
    <w:tmpl w:val="3C2CC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B60D3"/>
    <w:multiLevelType w:val="hybridMultilevel"/>
    <w:tmpl w:val="791A6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731C2"/>
    <w:multiLevelType w:val="hybridMultilevel"/>
    <w:tmpl w:val="20E67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D0580"/>
    <w:multiLevelType w:val="hybridMultilevel"/>
    <w:tmpl w:val="51B62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1165F"/>
    <w:multiLevelType w:val="hybridMultilevel"/>
    <w:tmpl w:val="BB1C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66C0E"/>
    <w:multiLevelType w:val="hybridMultilevel"/>
    <w:tmpl w:val="60BC6D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8B"/>
    <w:rsid w:val="00032669"/>
    <w:rsid w:val="00055809"/>
    <w:rsid w:val="00084665"/>
    <w:rsid w:val="000A623D"/>
    <w:rsid w:val="000D1006"/>
    <w:rsid w:val="00105922"/>
    <w:rsid w:val="00107DE3"/>
    <w:rsid w:val="00114E8F"/>
    <w:rsid w:val="0012373B"/>
    <w:rsid w:val="00140DED"/>
    <w:rsid w:val="001547E4"/>
    <w:rsid w:val="001B4024"/>
    <w:rsid w:val="001D40C0"/>
    <w:rsid w:val="001E1F98"/>
    <w:rsid w:val="001E4362"/>
    <w:rsid w:val="001F68E3"/>
    <w:rsid w:val="002140CA"/>
    <w:rsid w:val="00230007"/>
    <w:rsid w:val="00270F27"/>
    <w:rsid w:val="00290D0E"/>
    <w:rsid w:val="00293B22"/>
    <w:rsid w:val="002A5471"/>
    <w:rsid w:val="002C794B"/>
    <w:rsid w:val="002D16F6"/>
    <w:rsid w:val="002D4C15"/>
    <w:rsid w:val="002D7DFF"/>
    <w:rsid w:val="002F0C1F"/>
    <w:rsid w:val="00301FA4"/>
    <w:rsid w:val="00316F20"/>
    <w:rsid w:val="00380D50"/>
    <w:rsid w:val="003D2502"/>
    <w:rsid w:val="003E0E00"/>
    <w:rsid w:val="00422245"/>
    <w:rsid w:val="004858C9"/>
    <w:rsid w:val="004B442B"/>
    <w:rsid w:val="004E5F34"/>
    <w:rsid w:val="005244B5"/>
    <w:rsid w:val="00527586"/>
    <w:rsid w:val="00551007"/>
    <w:rsid w:val="00554EDF"/>
    <w:rsid w:val="0056303E"/>
    <w:rsid w:val="005675F3"/>
    <w:rsid w:val="005C1965"/>
    <w:rsid w:val="005C7A7E"/>
    <w:rsid w:val="005D26DE"/>
    <w:rsid w:val="005E2FF1"/>
    <w:rsid w:val="006236BD"/>
    <w:rsid w:val="00663AEF"/>
    <w:rsid w:val="006646F6"/>
    <w:rsid w:val="00665F6C"/>
    <w:rsid w:val="0068018B"/>
    <w:rsid w:val="00683DBE"/>
    <w:rsid w:val="00695193"/>
    <w:rsid w:val="006A3BF6"/>
    <w:rsid w:val="006E1506"/>
    <w:rsid w:val="006E3980"/>
    <w:rsid w:val="00706366"/>
    <w:rsid w:val="007112BB"/>
    <w:rsid w:val="007611AA"/>
    <w:rsid w:val="007B3943"/>
    <w:rsid w:val="007C4824"/>
    <w:rsid w:val="007E3E07"/>
    <w:rsid w:val="00805CDF"/>
    <w:rsid w:val="0084664E"/>
    <w:rsid w:val="008875BA"/>
    <w:rsid w:val="008A3B54"/>
    <w:rsid w:val="008A53B6"/>
    <w:rsid w:val="008D331F"/>
    <w:rsid w:val="008F775F"/>
    <w:rsid w:val="00954E6A"/>
    <w:rsid w:val="00982F31"/>
    <w:rsid w:val="0099503A"/>
    <w:rsid w:val="009A22C6"/>
    <w:rsid w:val="009F399B"/>
    <w:rsid w:val="00A05E3B"/>
    <w:rsid w:val="00A171DF"/>
    <w:rsid w:val="00A201A4"/>
    <w:rsid w:val="00A46E01"/>
    <w:rsid w:val="00A52B56"/>
    <w:rsid w:val="00A70DC2"/>
    <w:rsid w:val="00A853BD"/>
    <w:rsid w:val="00AB6AD4"/>
    <w:rsid w:val="00AD16FF"/>
    <w:rsid w:val="00AF0965"/>
    <w:rsid w:val="00AF2303"/>
    <w:rsid w:val="00B60BD3"/>
    <w:rsid w:val="00B73EBF"/>
    <w:rsid w:val="00B877F5"/>
    <w:rsid w:val="00C1463D"/>
    <w:rsid w:val="00C21B83"/>
    <w:rsid w:val="00C4021B"/>
    <w:rsid w:val="00CE326A"/>
    <w:rsid w:val="00CF2BD1"/>
    <w:rsid w:val="00CF499E"/>
    <w:rsid w:val="00D12E4E"/>
    <w:rsid w:val="00D81FCA"/>
    <w:rsid w:val="00D912A9"/>
    <w:rsid w:val="00E16879"/>
    <w:rsid w:val="00E270BD"/>
    <w:rsid w:val="00E505E8"/>
    <w:rsid w:val="00E57566"/>
    <w:rsid w:val="00E91F35"/>
    <w:rsid w:val="00E927AC"/>
    <w:rsid w:val="00EB73DD"/>
    <w:rsid w:val="00ED7B88"/>
    <w:rsid w:val="00F3614F"/>
    <w:rsid w:val="00F7662B"/>
    <w:rsid w:val="00F81409"/>
    <w:rsid w:val="00F95BAE"/>
    <w:rsid w:val="00FB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018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5D26DE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Tekstpodstawowy">
    <w:name w:val="Body Text"/>
    <w:basedOn w:val="Normalny"/>
    <w:link w:val="TekstpodstawowyZnak"/>
    <w:rsid w:val="00C4021B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4021B"/>
    <w:rPr>
      <w:rFonts w:ascii="Calibri" w:eastAsia="Calibri" w:hAnsi="Calibri" w:cs="Calibri"/>
      <w:sz w:val="22"/>
      <w:szCs w:val="22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4858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58C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0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1A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0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1A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1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1A4"/>
    <w:rPr>
      <w:rFonts w:ascii="Tahoma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66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018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5D26DE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Tekstpodstawowy">
    <w:name w:val="Body Text"/>
    <w:basedOn w:val="Normalny"/>
    <w:link w:val="TekstpodstawowyZnak"/>
    <w:rsid w:val="00C4021B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4021B"/>
    <w:rPr>
      <w:rFonts w:ascii="Calibri" w:eastAsia="Calibri" w:hAnsi="Calibri" w:cs="Calibri"/>
      <w:sz w:val="22"/>
      <w:szCs w:val="22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4858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58C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0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1A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0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1A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1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1A4"/>
    <w:rPr>
      <w:rFonts w:ascii="Tahoma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66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morskie@pomorskieregion.eu?subject=Project%20partner%20search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Stowarzyszenie "Pomorskie w Unii Europejskiej"</dc:creator>
  <cp:lastModifiedBy>SPUE</cp:lastModifiedBy>
  <cp:revision>7</cp:revision>
  <cp:lastPrinted>2017-11-15T13:08:00Z</cp:lastPrinted>
  <dcterms:created xsi:type="dcterms:W3CDTF">2017-11-15T13:31:00Z</dcterms:created>
  <dcterms:modified xsi:type="dcterms:W3CDTF">2021-06-14T07:49:00Z</dcterms:modified>
</cp:coreProperties>
</file>